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6D52977" w:rsidR="00FF734E" w:rsidRPr="00E266B4" w:rsidRDefault="00FF734E" w:rsidP="00FF734E">
      <w:pPr>
        <w:pStyle w:val="heading1doc"/>
        <w:bidi/>
        <w:spacing w:after="120"/>
      </w:pPr>
      <w:r>
        <w:rPr>
          <w:noProof/>
          <w:rtl/>
          <w:lang w:eastAsia="ar" w:bidi="ar-MA"/>
        </w:rPr>
        <w:drawing>
          <wp:anchor distT="0" distB="0" distL="114300" distR="114300" simplePos="0" relativeHeight="251659264" behindDoc="0" locked="0" layoutInCell="1" allowOverlap="1" wp14:anchorId="0401DA9E" wp14:editId="09537A6A">
            <wp:simplePos x="0" y="0"/>
            <wp:positionH relativeFrom="column">
              <wp:posOffset>-76200</wp:posOffset>
            </wp:positionH>
            <wp:positionV relativeFrom="paragraph">
              <wp:posOffset>-714375</wp:posOffset>
            </wp:positionV>
            <wp:extent cx="2743200" cy="979805"/>
            <wp:effectExtent l="0" t="0" r="0" b="0"/>
            <wp:wrapTopAndBottom/>
            <wp:docPr id="383466498" name="Picture 1"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Pr="00CF0B03">
        <w:rPr>
          <w:rtl/>
          <w:lang w:eastAsia="ar" w:bidi="ar-MA"/>
        </w:rPr>
        <w:t>نموذج تفويض باستخدام صورة قاصر صادر عن ولي أمر موافق</w:t>
      </w:r>
    </w:p>
    <w:p w14:paraId="56A8A44A" w14:textId="06080ACF" w:rsidR="5FD08ED9" w:rsidRPr="008D1DD3" w:rsidRDefault="5FD08ED9" w:rsidP="5FD08ED9">
      <w:pPr>
        <w:bidi/>
        <w:rPr>
          <w:rFonts w:ascii="Arial" w:hAnsi="Arial" w:cs="Arial"/>
          <w:b/>
          <w:bCs/>
          <w:sz w:val="24"/>
          <w:szCs w:val="24"/>
          <w:lang w:val="en-GB"/>
        </w:rPr>
      </w:pPr>
    </w:p>
    <w:p w14:paraId="3EB07B88" w14:textId="565188C1" w:rsidR="00A23EC6" w:rsidRPr="008D1DD3" w:rsidRDefault="00A23EC6" w:rsidP="5FD08ED9">
      <w:pPr>
        <w:bidi/>
        <w:rPr>
          <w:rFonts w:ascii="Arial" w:hAnsi="Arial" w:cs="Arial"/>
          <w:b/>
          <w:bCs/>
          <w:sz w:val="24"/>
          <w:szCs w:val="24"/>
          <w:lang w:val="en-GB"/>
        </w:rPr>
      </w:pPr>
      <w:r w:rsidRPr="008D1DD3">
        <w:rPr>
          <w:b/>
          <w:bCs/>
          <w:sz w:val="24"/>
          <w:szCs w:val="24"/>
          <w:rtl/>
          <w:lang w:eastAsia="ar" w:bidi="ar-MA"/>
        </w:rPr>
        <w:t>التفويض بالتقاط</w:t>
      </w:r>
    </w:p>
    <w:p w14:paraId="7C45731A" w14:textId="3C747033" w:rsidR="00116536" w:rsidRPr="008D1DD3" w:rsidRDefault="00A23EC6" w:rsidP="5FD08ED9">
      <w:pPr>
        <w:bidi/>
        <w:rPr>
          <w:rFonts w:ascii="Arial" w:hAnsi="Arial" w:cs="Arial"/>
          <w:sz w:val="24"/>
          <w:szCs w:val="24"/>
          <w:lang w:val="en-GB"/>
        </w:rPr>
      </w:pPr>
      <w:r w:rsidRPr="008D1DD3">
        <w:rPr>
          <w:sz w:val="24"/>
          <w:szCs w:val="24"/>
          <w:rtl/>
          <w:lang w:eastAsia="ar" w:bidi="ar-MA"/>
        </w:rPr>
        <w:t>(يُرجى وضع علامة في المربع المناسب)</w:t>
      </w:r>
    </w:p>
    <w:tbl>
      <w:tblPr>
        <w:bidiVisual/>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bidi/>
              <w:ind w:left="1080"/>
              <w:rPr>
                <w:rFonts w:ascii="Arial" w:hAnsi="Arial" w:cs="Arial"/>
                <w:b/>
                <w:bCs/>
                <w:sz w:val="24"/>
                <w:szCs w:val="24"/>
                <w:lang w:val="en-GB"/>
              </w:rPr>
            </w:pPr>
            <w:bookmarkStart w:id="0" w:name="_Hlk223681789"/>
            <w:r w:rsidRPr="008D1DD3">
              <w:rPr>
                <w:b/>
                <w:bCs/>
                <w:sz w:val="24"/>
                <w:szCs w:val="24"/>
                <w:rtl/>
                <w:lang w:eastAsia="ar" w:bidi="ar-MA"/>
              </w:rPr>
              <w:t>صورة (صور) لقاصر</w:t>
            </w:r>
          </w:p>
          <w:p w14:paraId="4E41DD4D" w14:textId="78551CD3" w:rsidR="006246F8" w:rsidRPr="008D1DD3" w:rsidRDefault="00A23EC6" w:rsidP="008D1DD3">
            <w:pPr>
              <w:numPr>
                <w:ilvl w:val="0"/>
                <w:numId w:val="2"/>
              </w:numPr>
              <w:bidi/>
              <w:ind w:left="1080"/>
              <w:rPr>
                <w:b/>
                <w:bCs/>
                <w:lang w:val="en-GB"/>
              </w:rPr>
            </w:pPr>
            <w:r w:rsidRPr="008D1DD3">
              <w:rPr>
                <w:b/>
                <w:bCs/>
                <w:sz w:val="24"/>
                <w:szCs w:val="24"/>
                <w:rtl/>
                <w:lang w:eastAsia="ar" w:bidi="ar-MA"/>
              </w:rPr>
              <w:t>لقطات فيديو لقاصر</w:t>
            </w:r>
          </w:p>
        </w:tc>
      </w:tr>
      <w:bookmarkEnd w:id="0"/>
    </w:tbl>
    <w:p w14:paraId="2E43F79E" w14:textId="77777777" w:rsidR="008D1DD3" w:rsidRDefault="008D1DD3" w:rsidP="5FD08ED9">
      <w:pPr>
        <w:bidi/>
        <w:rPr>
          <w:rFonts w:ascii="Arial" w:hAnsi="Arial" w:cs="Arial"/>
          <w:b/>
          <w:bCs/>
          <w:sz w:val="24"/>
          <w:szCs w:val="24"/>
          <w:lang w:val="en-GB"/>
        </w:rPr>
      </w:pPr>
    </w:p>
    <w:p w14:paraId="0A00720D" w14:textId="6E9A3DDB" w:rsidR="00A23EC6" w:rsidRPr="008D1DD3" w:rsidRDefault="00A23EC6" w:rsidP="5FD08ED9">
      <w:pPr>
        <w:bidi/>
        <w:rPr>
          <w:rFonts w:asciiTheme="majorHAnsi" w:hAnsiTheme="majorHAnsi" w:cs="Arial"/>
          <w:b/>
          <w:bCs/>
          <w:sz w:val="28"/>
          <w:szCs w:val="28"/>
          <w:lang w:val="en-GB"/>
        </w:rPr>
      </w:pPr>
      <w:r w:rsidRPr="008D1DD3">
        <w:rPr>
          <w:b/>
          <w:bCs/>
          <w:sz w:val="28"/>
          <w:szCs w:val="28"/>
          <w:rtl/>
          <w:lang w:eastAsia="ar" w:bidi="ar-MA"/>
        </w:rPr>
        <w:t>تفاصيل التغطية السمعية البصرية</w:t>
      </w:r>
    </w:p>
    <w:p w14:paraId="5CD82421" w14:textId="10A40A01" w:rsidR="00327E10" w:rsidRPr="008D1DD3" w:rsidRDefault="00A23EC6" w:rsidP="00A23EC6">
      <w:pPr>
        <w:bidi/>
        <w:rPr>
          <w:rFonts w:ascii="Arial" w:hAnsi="Arial" w:cs="Arial"/>
          <w:lang w:val="en-GB"/>
        </w:rPr>
      </w:pPr>
      <w:r w:rsidRPr="008D1DD3">
        <w:rPr>
          <w:rtl/>
          <w:lang w:eastAsia="ar" w:bidi="ar-MA"/>
        </w:rPr>
        <w:t>(يُرجى تعبئة البيانات الشخصية وتفاصيل التغطية السمعية البصرية)</w:t>
      </w:r>
    </w:p>
    <w:p w14:paraId="510AFD51" w14:textId="29BBE0DC" w:rsidR="00A23EC6" w:rsidRPr="00327E10" w:rsidRDefault="00A23EC6" w:rsidP="00A23EC6">
      <w:pPr>
        <w:bidi/>
        <w:rPr>
          <w:rFonts w:ascii="Arial" w:hAnsi="Arial" w:cs="Arial"/>
          <w:sz w:val="24"/>
          <w:szCs w:val="24"/>
          <w:lang w:val="en-GB"/>
        </w:rPr>
      </w:pPr>
      <w:r w:rsidRPr="006246F8">
        <w:rPr>
          <w:sz w:val="24"/>
          <w:szCs w:val="24"/>
          <w:rtl/>
          <w:lang w:eastAsia="ar" w:bidi="ar-MA"/>
        </w:rPr>
        <w:t xml:space="preserve">أنا الموقّع أدناه </w:t>
      </w:r>
      <w:r w:rsidRPr="008D1DD3">
        <w:rPr>
          <w:rtl/>
          <w:lang w:eastAsia="ar" w:bidi="ar-MA"/>
        </w:rPr>
        <w:t>(يُرجى إدخال اسمك الكامل وبريدك الإلكتروني):</w:t>
      </w:r>
    </w:p>
    <w:p w14:paraId="3B78045B" w14:textId="77777777" w:rsidR="00327E10" w:rsidRDefault="00A23EC6" w:rsidP="00A23EC6">
      <w:pPr>
        <w:bidi/>
        <w:rPr>
          <w:rFonts w:ascii="Arial" w:hAnsi="Arial" w:cs="Arial"/>
          <w:sz w:val="24"/>
          <w:szCs w:val="24"/>
          <w:lang w:val="en-GB"/>
        </w:rPr>
      </w:pPr>
      <w:r w:rsidRPr="006246F8">
        <w:rPr>
          <w:sz w:val="24"/>
          <w:szCs w:val="24"/>
          <w:rtl/>
          <w:lang w:eastAsia="ar" w:bidi="ar-MA"/>
        </w:rPr>
        <w:t>…………………………………………………………………………………………………</w:t>
      </w:r>
    </w:p>
    <w:p w14:paraId="487D41F9" w14:textId="1278B302" w:rsidR="0039335F" w:rsidRPr="006246F8" w:rsidRDefault="0039335F" w:rsidP="00A23EC6">
      <w:pPr>
        <w:bidi/>
        <w:rPr>
          <w:rFonts w:ascii="Arial" w:hAnsi="Arial" w:cs="Arial"/>
          <w:sz w:val="24"/>
          <w:szCs w:val="24"/>
          <w:lang w:val="en-GB"/>
        </w:rPr>
      </w:pPr>
      <w:r w:rsidRPr="006246F8">
        <w:rPr>
          <w:sz w:val="24"/>
          <w:szCs w:val="24"/>
          <w:rtl/>
          <w:lang w:eastAsia="ar" w:bidi="ar-MA"/>
        </w:rPr>
        <w:br/>
        <w:t xml:space="preserve">بصفتي الممثل القانوني للطفل المسمى: </w:t>
      </w:r>
    </w:p>
    <w:p w14:paraId="07F85072" w14:textId="55A2D4A0" w:rsidR="0039335F" w:rsidRPr="006246F8" w:rsidRDefault="0039335F" w:rsidP="00A23EC6">
      <w:pPr>
        <w:bidi/>
        <w:rPr>
          <w:rFonts w:ascii="Arial" w:hAnsi="Arial" w:cs="Arial"/>
          <w:sz w:val="24"/>
          <w:szCs w:val="24"/>
          <w:lang w:val="en-GB"/>
        </w:rPr>
      </w:pPr>
      <w:r w:rsidRPr="006246F8">
        <w:rPr>
          <w:sz w:val="24"/>
          <w:szCs w:val="24"/>
          <w:rtl/>
          <w:lang w:eastAsia="ar" w:bidi="ar-MA"/>
        </w:rPr>
        <w:t>…………………………………………………………………………………………………</w:t>
      </w:r>
    </w:p>
    <w:p w14:paraId="6E1A74FE" w14:textId="769AC6FB" w:rsidR="0039335F" w:rsidRPr="006246F8" w:rsidRDefault="0039335F" w:rsidP="00A23EC6">
      <w:pPr>
        <w:bidi/>
        <w:rPr>
          <w:rFonts w:ascii="Arial" w:hAnsi="Arial" w:cs="Arial"/>
          <w:sz w:val="24"/>
          <w:szCs w:val="24"/>
          <w:lang w:val="en-GB"/>
        </w:rPr>
      </w:pPr>
      <w:r w:rsidRPr="006246F8">
        <w:rPr>
          <w:sz w:val="24"/>
          <w:szCs w:val="24"/>
          <w:rtl/>
          <w:lang w:eastAsia="ar" w:bidi="ar-MA"/>
        </w:rPr>
        <w:t>والبالغ من العمر:</w:t>
      </w:r>
    </w:p>
    <w:p w14:paraId="2987575C" w14:textId="3A42215C" w:rsidR="00A23EC6" w:rsidRPr="00A632E0" w:rsidRDefault="00A23EC6" w:rsidP="00A23EC6">
      <w:pPr>
        <w:bidi/>
        <w:rPr>
          <w:rFonts w:ascii="Arial" w:hAnsi="Arial" w:cs="Arial"/>
          <w:sz w:val="24"/>
          <w:szCs w:val="24"/>
          <w:lang w:val="en-GB"/>
        </w:rPr>
      </w:pPr>
      <w:r w:rsidRPr="006246F8">
        <w:rPr>
          <w:sz w:val="24"/>
          <w:szCs w:val="24"/>
          <w:rtl/>
          <w:lang w:eastAsia="ar" w:bidi="ar-MA"/>
        </w:rPr>
        <w:t xml:space="preserve">والمقيم في </w:t>
      </w:r>
      <w:r w:rsidRPr="008D1DD3">
        <w:rPr>
          <w:rtl/>
          <w:lang w:eastAsia="ar" w:bidi="ar-MA"/>
        </w:rPr>
        <w:t>(يُرجى إدخال عنوان منزلك):</w:t>
      </w:r>
    </w:p>
    <w:p w14:paraId="482F362B" w14:textId="557EDEDD" w:rsidR="00A23EC6" w:rsidRPr="006246F8" w:rsidRDefault="00A23EC6" w:rsidP="00A23EC6">
      <w:pPr>
        <w:bidi/>
        <w:rPr>
          <w:rFonts w:ascii="Arial" w:hAnsi="Arial" w:cs="Arial"/>
          <w:sz w:val="24"/>
          <w:szCs w:val="24"/>
          <w:lang w:val="en-GB"/>
        </w:rPr>
      </w:pPr>
      <w:r w:rsidRPr="006246F8">
        <w:rPr>
          <w:sz w:val="24"/>
          <w:szCs w:val="24"/>
          <w:rtl/>
          <w:lang w:eastAsia="ar" w:bidi="ar-MA"/>
        </w:rPr>
        <w:t>………………………………………………………………………………...........................</w:t>
      </w:r>
      <w:r w:rsidRPr="006246F8">
        <w:rPr>
          <w:sz w:val="24"/>
          <w:szCs w:val="24"/>
          <w:rtl/>
          <w:lang w:eastAsia="ar" w:bidi="ar-MA"/>
        </w:rPr>
        <w:br/>
        <w:t>أُقرّ بموجب هذا بأنني أوافق طواعيةً على تصوير الطفل و/أو تسجيله بالفيديو بواسطة:</w:t>
      </w:r>
    </w:p>
    <w:p w14:paraId="3B48EE52" w14:textId="1E35D39B" w:rsidR="00A632E0" w:rsidRDefault="00A23EC6" w:rsidP="00A23EC6">
      <w:pPr>
        <w:bidi/>
        <w:rPr>
          <w:rFonts w:ascii="Arial" w:hAnsi="Arial" w:cs="Arial"/>
          <w:sz w:val="24"/>
          <w:szCs w:val="24"/>
          <w:lang w:val="en-GB"/>
        </w:rPr>
      </w:pPr>
      <w:r w:rsidRPr="006246F8">
        <w:rPr>
          <w:sz w:val="24"/>
          <w:szCs w:val="24"/>
          <w:rtl/>
          <w:lang w:eastAsia="ar" w:bidi="ar-MA"/>
        </w:rPr>
        <w:t>…………………………………………………………………………………………</w:t>
      </w:r>
      <w:r w:rsidRPr="006246F8">
        <w:rPr>
          <w:sz w:val="24"/>
          <w:szCs w:val="24"/>
          <w:rtl/>
          <w:lang w:eastAsia="ar" w:bidi="ar-MA"/>
        </w:rPr>
        <w:br/>
      </w:r>
      <w:r w:rsidRPr="008D1DD3">
        <w:rPr>
          <w:rtl/>
          <w:lang w:eastAsia="ar" w:bidi="ar-MA"/>
        </w:rPr>
        <w:t>(اسم المشغّل العامل لصالح المفوضية الأوروبية).</w:t>
      </w:r>
    </w:p>
    <w:p w14:paraId="212C3A4A" w14:textId="637B3E75" w:rsidR="00A23EC6" w:rsidRPr="006246F8" w:rsidRDefault="00A23EC6" w:rsidP="00A632E0">
      <w:pPr>
        <w:bidi/>
        <w:spacing w:line="360" w:lineRule="auto"/>
        <w:rPr>
          <w:rFonts w:ascii="Arial" w:hAnsi="Arial" w:cs="Arial"/>
          <w:iCs/>
          <w:sz w:val="24"/>
          <w:szCs w:val="24"/>
          <w:lang w:val="en-GB"/>
        </w:rPr>
      </w:pPr>
      <w:r w:rsidRPr="006246F8">
        <w:rPr>
          <w:sz w:val="24"/>
          <w:szCs w:val="24"/>
          <w:rtl/>
          <w:lang w:eastAsia="ar" w:bidi="ar-MA"/>
        </w:rPr>
        <w:t>وأفوض الاتحاد الأوروبي بما يلي:</w:t>
      </w:r>
    </w:p>
    <w:p w14:paraId="38C4F503" w14:textId="3A9C6E9F" w:rsidR="00A23EC6" w:rsidRPr="006246F8" w:rsidRDefault="00A23EC6" w:rsidP="00A632E0">
      <w:pPr>
        <w:numPr>
          <w:ilvl w:val="0"/>
          <w:numId w:val="3"/>
        </w:numPr>
        <w:bidi/>
        <w:spacing w:line="360" w:lineRule="auto"/>
        <w:rPr>
          <w:rFonts w:ascii="Arial" w:hAnsi="Arial" w:cs="Arial"/>
          <w:sz w:val="24"/>
          <w:szCs w:val="24"/>
          <w:lang w:val="en-GB"/>
        </w:rPr>
      </w:pPr>
      <w:r w:rsidRPr="006246F8">
        <w:rPr>
          <w:sz w:val="24"/>
          <w:szCs w:val="24"/>
          <w:rtl/>
          <w:lang w:eastAsia="ar" w:bidi="ar-MA"/>
        </w:rPr>
        <w:lastRenderedPageBreak/>
        <w:t>استخدام الصور و/أو التسجيلات المصوّرة التي تتضمن صورة الطفل و/أو صوته، كما هو موضح أعلاه، دون قيود في جميع أنواع المنشورات وبأي شكل من أشكال التواصل مع الجمهور، بما في ذلك البث التلفزيوني والنشر عبر الإنترنت ووسائل التواصل الاجتماعي؛</w:t>
      </w:r>
    </w:p>
    <w:p w14:paraId="76F83C8B" w14:textId="49820EA1" w:rsidR="00A23EC6" w:rsidRPr="006246F8" w:rsidRDefault="00A23EC6" w:rsidP="00A632E0">
      <w:pPr>
        <w:numPr>
          <w:ilvl w:val="0"/>
          <w:numId w:val="3"/>
        </w:numPr>
        <w:bidi/>
        <w:spacing w:line="360" w:lineRule="auto"/>
        <w:rPr>
          <w:rFonts w:ascii="Arial" w:hAnsi="Arial" w:cs="Arial"/>
          <w:sz w:val="24"/>
          <w:szCs w:val="24"/>
          <w:lang w:val="en-GB"/>
        </w:rPr>
      </w:pPr>
      <w:r w:rsidRPr="006246F8">
        <w:rPr>
          <w:sz w:val="24"/>
          <w:szCs w:val="24"/>
          <w:rtl/>
          <w:lang w:eastAsia="ar" w:bidi="ar-MA"/>
        </w:rPr>
        <w:t>إدراج هذه الصور و/أو التسجيلات المصوّرة وأرشفتها في قواعد بيانات الاتحاد الأوروبي، والتي قد تكون متاحة للجمهور مجانًا؛</w:t>
      </w:r>
    </w:p>
    <w:p w14:paraId="2C379323" w14:textId="54437E70" w:rsidR="00A23EC6" w:rsidRDefault="00A632E0" w:rsidP="00A632E0">
      <w:pPr>
        <w:numPr>
          <w:ilvl w:val="0"/>
          <w:numId w:val="3"/>
        </w:numPr>
        <w:bidi/>
        <w:spacing w:line="360" w:lineRule="auto"/>
        <w:rPr>
          <w:rFonts w:ascii="Arial" w:hAnsi="Arial" w:cs="Arial"/>
          <w:sz w:val="24"/>
          <w:szCs w:val="24"/>
          <w:lang w:val="en-GB"/>
        </w:rPr>
      </w:pPr>
      <w:r>
        <w:rPr>
          <w:sz w:val="24"/>
          <w:szCs w:val="24"/>
          <w:rtl/>
          <w:lang w:eastAsia="ar" w:bidi="ar-MA"/>
        </w:rPr>
        <w:t>السماح للأطراف الثالثة بإعادة استخدام الصور و/أو التسجيلات المصوّرة التي تتضمن صورة الطفل و/أو صوته لأغراض إعلامية أو تعليمية فقط؛</w:t>
      </w:r>
    </w:p>
    <w:p w14:paraId="20BB67D7" w14:textId="321B8FCC" w:rsidR="00A632E0" w:rsidRPr="00A632E0" w:rsidRDefault="00A632E0" w:rsidP="00A632E0">
      <w:pPr>
        <w:bidi/>
        <w:spacing w:after="120" w:line="360" w:lineRule="auto"/>
        <w:jc w:val="both"/>
        <w:rPr>
          <w:rFonts w:ascii="Arial" w:hAnsi="Arial" w:cs="Arial"/>
          <w:sz w:val="24"/>
          <w:szCs w:val="24"/>
        </w:rPr>
      </w:pPr>
      <w:bookmarkStart w:id="1" w:name="_Hlk232524723"/>
      <w:r w:rsidRPr="00A632E0">
        <w:rPr>
          <w:sz w:val="24"/>
          <w:szCs w:val="24"/>
          <w:rtl/>
          <w:lang w:eastAsia="ar" w:bidi="ar-MA"/>
        </w:rPr>
        <w:t>وذلك بهدف توضيح أو الترويج لأنشطة أو مشروعات المؤسسات الأوروبية والاتحاد الأوروبي، سواء السابقة أو الحالية أو المستقبلية.</w:t>
      </w:r>
    </w:p>
    <w:bookmarkEnd w:id="1"/>
    <w:p w14:paraId="0BEFC1F4" w14:textId="20254770" w:rsidR="00A23EC6" w:rsidRPr="006246F8" w:rsidRDefault="00A23EC6" w:rsidP="00A632E0">
      <w:pPr>
        <w:bidi/>
        <w:spacing w:line="360" w:lineRule="auto"/>
        <w:rPr>
          <w:rFonts w:ascii="Arial" w:hAnsi="Arial" w:cs="Arial"/>
          <w:sz w:val="24"/>
          <w:szCs w:val="24"/>
          <w:lang w:val="en-US"/>
        </w:rPr>
      </w:pPr>
      <w:r w:rsidRPr="006246F8">
        <w:rPr>
          <w:sz w:val="24"/>
          <w:szCs w:val="24"/>
          <w:rtl/>
          <w:lang w:eastAsia="ar" w:bidi="ar-MA"/>
        </w:rPr>
        <w:t>أمنح بموجب هذا موافقتي على معالجة البيانات الشخصية الخاصة بالطفل بالقدر اللازم لتحقيق الأغراض المذكورة أعلاه. وتضمن المفوضية الأوروبية معالجة البيانات الشخصية المتعلقة بالطفل وفقًا للقواعد المنصوص عليها في اللائحة (الاتحاد الأوروبي) 2018/1725. ويجوز للمفوضية الأوروبية أرشفة هذه البيانات.</w:t>
      </w:r>
    </w:p>
    <w:p w14:paraId="07F05655" w14:textId="2E505A2D" w:rsidR="00A23EC6" w:rsidRPr="006246F8" w:rsidRDefault="00A23EC6" w:rsidP="00A632E0">
      <w:pPr>
        <w:bidi/>
        <w:spacing w:line="360" w:lineRule="auto"/>
        <w:rPr>
          <w:rFonts w:ascii="Arial" w:hAnsi="Arial" w:cs="Arial"/>
          <w:sz w:val="24"/>
          <w:szCs w:val="24"/>
          <w:lang w:val="en-GB"/>
        </w:rPr>
      </w:pPr>
      <w:r w:rsidRPr="006246F8">
        <w:rPr>
          <w:sz w:val="24"/>
          <w:szCs w:val="24"/>
          <w:rtl/>
          <w:lang w:eastAsia="ar" w:bidi="ar-MA"/>
        </w:rPr>
        <w:t>وأفهم أن لي الحق، أو للطفل الحق إذا كان مميزًا وقادرًا على الإدراك، بصفته صاحب البيانات، في الاطلاع على هذه البيانات المتعلقة به/بها، والحصول على معلومات بشأن وجود معالجة البيانات ونطاقها، وتصحيح أي بيانات شخصية غير صحيحة عند الاقتضاء، والاعتراض على أي معالجة إضافية لأسباب جدية ومشروعة.</w:t>
      </w:r>
    </w:p>
    <w:p w14:paraId="3CFF8D36" w14:textId="3879742A" w:rsidR="4950140D" w:rsidRPr="006246F8" w:rsidRDefault="4950140D" w:rsidP="00A632E0">
      <w:pPr>
        <w:bidi/>
        <w:spacing w:line="360" w:lineRule="auto"/>
        <w:rPr>
          <w:rFonts w:ascii="Arial" w:hAnsi="Arial" w:cs="Arial"/>
          <w:sz w:val="24"/>
          <w:szCs w:val="24"/>
          <w:lang w:val="en-GB"/>
        </w:rPr>
      </w:pPr>
      <w:r w:rsidRPr="006246F8">
        <w:rPr>
          <w:sz w:val="24"/>
          <w:szCs w:val="24"/>
          <w:rtl/>
          <w:lang w:eastAsia="ar" w:bidi="ar-MA"/>
        </w:rPr>
        <w:t>لممارسة هذه الحقوق، يُرجى التواصل مع المفوضية الأوروبية على العنوان التالي:</w:t>
      </w:r>
    </w:p>
    <w:p w14:paraId="45FA4EBA" w14:textId="77777777" w:rsidR="4950140D" w:rsidRPr="006246F8" w:rsidRDefault="4950140D" w:rsidP="00A632E0">
      <w:pPr>
        <w:bidi/>
        <w:spacing w:line="360" w:lineRule="auto"/>
        <w:rPr>
          <w:rFonts w:ascii="Arial" w:hAnsi="Arial" w:cs="Arial"/>
          <w:sz w:val="24"/>
          <w:szCs w:val="24"/>
          <w:lang w:val="en-GB"/>
        </w:rPr>
      </w:pPr>
      <w:r w:rsidRPr="006246F8">
        <w:rPr>
          <w:sz w:val="24"/>
          <w:szCs w:val="24"/>
          <w:rtl/>
          <w:lang w:eastAsia="ar" w:bidi="ar-MA"/>
        </w:rPr>
        <w:t>…………………………………………………………………………………………</w:t>
      </w:r>
      <w:r w:rsidRPr="006246F8">
        <w:rPr>
          <w:sz w:val="24"/>
          <w:szCs w:val="24"/>
          <w:rtl/>
          <w:lang w:eastAsia="ar" w:bidi="ar-MA"/>
        </w:rPr>
        <w:br/>
        <w:t>[يُستكمل من قبل المفوضية الأوروبية ببيانات الشخص المختص الذي يمكن توجيه هذه الاستفسارات إليه].</w:t>
      </w:r>
    </w:p>
    <w:p w14:paraId="79101F57" w14:textId="04FE5C60" w:rsidR="4950140D" w:rsidRPr="006246F8" w:rsidRDefault="4950140D" w:rsidP="00A632E0">
      <w:pPr>
        <w:bidi/>
        <w:spacing w:line="360" w:lineRule="auto"/>
        <w:rPr>
          <w:rFonts w:ascii="Arial" w:hAnsi="Arial" w:cs="Arial"/>
          <w:sz w:val="24"/>
          <w:szCs w:val="24"/>
          <w:lang w:val="en-GB"/>
        </w:rPr>
      </w:pPr>
      <w:r w:rsidRPr="006246F8">
        <w:rPr>
          <w:sz w:val="24"/>
          <w:szCs w:val="24"/>
          <w:rtl/>
          <w:lang w:eastAsia="ar" w:bidi="ar-MA"/>
        </w:rPr>
        <w:t>يسري هذا التفويض في جميع أنحاء العالم طوال المدة التي تتمتع فيها حقوق الشخصية الخاصة بالطفل بالحماية القانونية. ويجوز سحب هذا التفويض من خلال إخطار المفوضية الأوروبية على العنوان المذكور أعلاه</w:t>
      </w:r>
    </w:p>
    <w:p w14:paraId="2F692516" w14:textId="08BA3D98" w:rsidR="5FD08ED9" w:rsidRDefault="5FD08ED9" w:rsidP="00A632E0">
      <w:pPr>
        <w:bidi/>
        <w:spacing w:line="360" w:lineRule="auto"/>
        <w:rPr>
          <w:rFonts w:ascii="Arial" w:hAnsi="Arial" w:cs="Arial"/>
          <w:sz w:val="24"/>
          <w:szCs w:val="24"/>
          <w:lang w:val="en-GB"/>
        </w:rPr>
      </w:pPr>
    </w:p>
    <w:p w14:paraId="3F75A387" w14:textId="77777777" w:rsidR="008F6B21" w:rsidRPr="006246F8" w:rsidRDefault="008F6B21" w:rsidP="00A632E0">
      <w:pPr>
        <w:bidi/>
        <w:spacing w:line="360" w:lineRule="auto"/>
        <w:rPr>
          <w:rFonts w:ascii="Arial" w:hAnsi="Arial" w:cs="Arial"/>
          <w:sz w:val="24"/>
          <w:szCs w:val="24"/>
          <w:lang w:val="en-GB"/>
        </w:rPr>
      </w:pPr>
    </w:p>
    <w:p w14:paraId="0C3881BC" w14:textId="16068870" w:rsidR="00096DDC" w:rsidRDefault="4950140D" w:rsidP="00A632E0">
      <w:pPr>
        <w:bidi/>
        <w:spacing w:line="360" w:lineRule="auto"/>
        <w:rPr>
          <w:rFonts w:ascii="Arial" w:hAnsi="Arial" w:cs="Arial"/>
          <w:b/>
          <w:bCs/>
          <w:sz w:val="24"/>
          <w:szCs w:val="24"/>
          <w:lang w:val="en-GB"/>
        </w:rPr>
      </w:pPr>
      <w:r w:rsidRPr="006246F8">
        <w:rPr>
          <w:b/>
          <w:bCs/>
          <w:sz w:val="24"/>
          <w:szCs w:val="24"/>
          <w:rtl/>
          <w:lang w:eastAsia="ar" w:bidi="ar-MA"/>
        </w:rPr>
        <w:lastRenderedPageBreak/>
        <w:t>…………………………………………………………………………………………………</w:t>
      </w:r>
      <w:r w:rsidRPr="006246F8">
        <w:rPr>
          <w:b/>
          <w:bCs/>
          <w:sz w:val="24"/>
          <w:szCs w:val="24"/>
          <w:rtl/>
          <w:lang w:eastAsia="ar" w:bidi="ar-MA"/>
        </w:rPr>
        <w:br/>
        <w:t>(التوقيع مسبوقًا بعبارة “قرأت ووافقت”)</w:t>
      </w:r>
    </w:p>
    <w:p w14:paraId="4BEDC37C" w14:textId="77777777" w:rsidR="005E4EEF" w:rsidRPr="00E64606" w:rsidRDefault="005E4EEF" w:rsidP="005E4EEF">
      <w:pPr>
        <w:pStyle w:val="Heading2doc"/>
        <w:bidi/>
      </w:pPr>
      <w:r w:rsidRPr="00E64606">
        <w:rPr>
          <w:rtl/>
          <w:lang w:eastAsia="ar" w:bidi="ar-MA"/>
        </w:rPr>
        <w:t>نبذة عن هذا النموذج</w:t>
      </w:r>
    </w:p>
    <w:p w14:paraId="7B714522" w14:textId="77777777" w:rsidR="005E4EEF" w:rsidRPr="00E64606" w:rsidRDefault="005E4EEF" w:rsidP="005E4EEF">
      <w:pPr>
        <w:pStyle w:val="bodytextdoc"/>
        <w:bidi/>
        <w:rPr>
          <w:sz w:val="24"/>
          <w:szCs w:val="22"/>
        </w:rPr>
      </w:pPr>
      <w:r w:rsidRPr="00E64606">
        <w:rPr>
          <w:sz w:val="24"/>
          <w:rtl/>
          <w:lang w:eastAsia="ar" w:bidi="ar-MA"/>
        </w:rPr>
        <w:t>يمنح هذا النموذج إذنًا للمفوضية الأوروبية.</w:t>
      </w:r>
    </w:p>
    <w:p w14:paraId="4376286E" w14:textId="78BDDF00" w:rsidR="005E4EEF" w:rsidRPr="00E64606" w:rsidRDefault="005E4EEF" w:rsidP="005E4EEF">
      <w:pPr>
        <w:pStyle w:val="bodytextdoc"/>
        <w:bidi/>
        <w:rPr>
          <w:sz w:val="24"/>
          <w:szCs w:val="22"/>
        </w:rPr>
      </w:pPr>
      <w:r w:rsidRPr="00E64606">
        <w:rPr>
          <w:sz w:val="24"/>
          <w:rtl/>
          <w:lang w:eastAsia="ar" w:bidi="ar-MA"/>
        </w:rPr>
        <w:t>وبموجب هذا النموذج، تسمح للمفوضية الأوروبية باستخدام صور أو مقاطع فيديو للقاصر المذكور.</w:t>
      </w:r>
    </w:p>
    <w:p w14:paraId="26F9E033" w14:textId="77777777" w:rsidR="005E4EEF" w:rsidRPr="00E64606" w:rsidRDefault="005E4EEF" w:rsidP="005E4EEF">
      <w:pPr>
        <w:pStyle w:val="bodytextdoc"/>
        <w:bidi/>
        <w:spacing w:after="120"/>
        <w:rPr>
          <w:sz w:val="24"/>
          <w:szCs w:val="22"/>
        </w:rPr>
      </w:pPr>
      <w:r w:rsidRPr="00E64606">
        <w:rPr>
          <w:sz w:val="24"/>
          <w:rtl/>
          <w:lang w:eastAsia="ar" w:bidi="ar-MA"/>
        </w:rPr>
        <w:t>ويمكن للمفوضية الأوروبية استخدام هذه الصور أو مقاطع الفيديو في العديد من الأماكن.</w:t>
      </w:r>
    </w:p>
    <w:p w14:paraId="5B1ACF01" w14:textId="3DBCB7F5" w:rsidR="005E4EEF" w:rsidRPr="00E64606" w:rsidRDefault="005E4EEF" w:rsidP="005E4EEF">
      <w:pPr>
        <w:pStyle w:val="Heading2doc"/>
        <w:bidi/>
      </w:pPr>
      <w:r w:rsidRPr="00E64606">
        <w:rPr>
          <w:rtl/>
          <w:lang w:eastAsia="ar" w:bidi="ar-MA"/>
        </w:rPr>
        <w:t>أماكن استخدام صور أو مقاطع فيديو الطفل</w:t>
      </w:r>
    </w:p>
    <w:p w14:paraId="2E844855" w14:textId="48065461" w:rsidR="005E4EEF" w:rsidRPr="00E64606" w:rsidRDefault="005E4EEF" w:rsidP="005E4EEF">
      <w:pPr>
        <w:pStyle w:val="bodytextdoc"/>
        <w:bidi/>
        <w:rPr>
          <w:sz w:val="24"/>
          <w:szCs w:val="22"/>
        </w:rPr>
      </w:pPr>
      <w:r w:rsidRPr="00E64606">
        <w:rPr>
          <w:sz w:val="24"/>
          <w:rtl/>
          <w:lang w:eastAsia="ar" w:bidi="ar-MA"/>
        </w:rPr>
        <w:t>يمكن للمفوضية الأوروبية استخدام صور أو مقاطع فيديو الطفل:</w:t>
      </w:r>
    </w:p>
    <w:p w14:paraId="23D7BF18" w14:textId="77777777" w:rsidR="005E4EEF" w:rsidRPr="00E64606" w:rsidRDefault="005E4EEF" w:rsidP="005E4EEF">
      <w:pPr>
        <w:pStyle w:val="bulletdoc"/>
        <w:numPr>
          <w:ilvl w:val="0"/>
          <w:numId w:val="1"/>
        </w:numPr>
        <w:bidi/>
        <w:rPr>
          <w:sz w:val="24"/>
          <w:szCs w:val="22"/>
        </w:rPr>
      </w:pPr>
      <w:r w:rsidRPr="00E64606">
        <w:rPr>
          <w:sz w:val="24"/>
          <w:rtl/>
          <w:lang w:eastAsia="ar" w:bidi="ar-MA"/>
        </w:rPr>
        <w:t>على المواقع الإلكترونية.</w:t>
      </w:r>
    </w:p>
    <w:p w14:paraId="26CAC9DF" w14:textId="77777777" w:rsidR="005E4EEF" w:rsidRPr="00E64606" w:rsidRDefault="005E4EEF" w:rsidP="005E4EEF">
      <w:pPr>
        <w:pStyle w:val="bulletdoc"/>
        <w:numPr>
          <w:ilvl w:val="0"/>
          <w:numId w:val="1"/>
        </w:numPr>
        <w:bidi/>
        <w:rPr>
          <w:sz w:val="24"/>
          <w:szCs w:val="22"/>
        </w:rPr>
      </w:pPr>
      <w:r w:rsidRPr="00E64606">
        <w:rPr>
          <w:sz w:val="24"/>
          <w:rtl/>
          <w:lang w:eastAsia="ar" w:bidi="ar-MA"/>
        </w:rPr>
        <w:t>على وسائل التواصل الاجتماعي.</w:t>
      </w:r>
    </w:p>
    <w:p w14:paraId="4CAF34CC" w14:textId="77777777" w:rsidR="005E4EEF" w:rsidRPr="00E64606" w:rsidRDefault="005E4EEF" w:rsidP="005E4EEF">
      <w:pPr>
        <w:pStyle w:val="bulletdoc"/>
        <w:numPr>
          <w:ilvl w:val="0"/>
          <w:numId w:val="1"/>
        </w:numPr>
        <w:bidi/>
        <w:rPr>
          <w:sz w:val="24"/>
          <w:szCs w:val="22"/>
        </w:rPr>
      </w:pPr>
      <w:r w:rsidRPr="00E64606">
        <w:rPr>
          <w:sz w:val="24"/>
          <w:rtl/>
          <w:lang w:eastAsia="ar" w:bidi="ar-MA"/>
        </w:rPr>
        <w:t>في المواد المطبوعة.</w:t>
      </w:r>
    </w:p>
    <w:p w14:paraId="78894634" w14:textId="77777777" w:rsidR="005E4EEF" w:rsidRPr="00E64606" w:rsidRDefault="005E4EEF" w:rsidP="005E4EEF">
      <w:pPr>
        <w:pStyle w:val="bulletdoc"/>
        <w:numPr>
          <w:ilvl w:val="0"/>
          <w:numId w:val="1"/>
        </w:numPr>
        <w:bidi/>
        <w:spacing w:after="120"/>
        <w:ind w:left="641" w:hanging="357"/>
        <w:rPr>
          <w:sz w:val="24"/>
          <w:szCs w:val="22"/>
        </w:rPr>
      </w:pPr>
      <w:r w:rsidRPr="00E64606">
        <w:rPr>
          <w:sz w:val="24"/>
          <w:rtl/>
          <w:lang w:eastAsia="ar" w:bidi="ar-MA"/>
        </w:rPr>
        <w:t>على شاشات التلفزيون.</w:t>
      </w:r>
    </w:p>
    <w:p w14:paraId="45573FC3" w14:textId="2075E359" w:rsidR="005E4EEF" w:rsidRPr="00E64606" w:rsidRDefault="005E4EEF" w:rsidP="005E4EEF">
      <w:pPr>
        <w:pStyle w:val="Heading2doc"/>
        <w:bidi/>
      </w:pPr>
      <w:r w:rsidRPr="00E64606">
        <w:rPr>
          <w:rtl/>
          <w:lang w:eastAsia="ar" w:bidi="ar-MA"/>
        </w:rPr>
        <w:t>كيفية حفظ صور أو مقاطع فيديو الطفل</w:t>
      </w:r>
    </w:p>
    <w:p w14:paraId="54A0C375" w14:textId="77777777" w:rsidR="00015ECC" w:rsidRPr="00E64606" w:rsidRDefault="00015ECC" w:rsidP="00015ECC">
      <w:pPr>
        <w:pStyle w:val="bodytextdoc"/>
        <w:bidi/>
        <w:rPr>
          <w:sz w:val="24"/>
          <w:szCs w:val="22"/>
        </w:rPr>
      </w:pPr>
      <w:r w:rsidRPr="00E64606">
        <w:rPr>
          <w:sz w:val="24"/>
          <w:rtl/>
          <w:lang w:eastAsia="ar" w:bidi="ar-MA"/>
        </w:rPr>
        <w:t xml:space="preserve">يمكن للمفوضية الأوروبية حفظ صور أو مقاطع فيديو الطفل في قاعدة بياناتها الإلكترونية، </w:t>
      </w:r>
      <w:hyperlink r:id="rId6" w:tgtFrame="_blank" w:history="1">
        <w:r w:rsidRPr="0026645E">
          <w:rPr>
            <w:rStyle w:val="-"/>
            <w:sz w:val="24"/>
            <w:rtl/>
            <w:lang w:eastAsia="ar" w:bidi="ar-MA"/>
          </w:rPr>
          <w:t>وهي البوابة السمعية البصرية</w:t>
        </w:r>
      </w:hyperlink>
      <w:r w:rsidRPr="00E64606">
        <w:rPr>
          <w:sz w:val="24"/>
          <w:rtl/>
          <w:lang w:eastAsia="ar" w:bidi="ar-MA"/>
        </w:rPr>
        <w:t>.</w:t>
      </w:r>
    </w:p>
    <w:p w14:paraId="36773B24" w14:textId="77777777" w:rsidR="00015ECC" w:rsidRPr="00E64606" w:rsidRDefault="00015ECC" w:rsidP="00015ECC">
      <w:pPr>
        <w:pStyle w:val="bodytextdoc"/>
        <w:bidi/>
        <w:rPr>
          <w:sz w:val="24"/>
          <w:szCs w:val="22"/>
        </w:rPr>
      </w:pPr>
      <w:r w:rsidRPr="00E64606">
        <w:rPr>
          <w:sz w:val="24"/>
          <w:rtl/>
          <w:lang w:eastAsia="ar" w:bidi="ar-MA"/>
        </w:rPr>
        <w:t>وقاعدة البيانات هي نظام حاسوبي يُستخدم لحفظ المعلومات وتنظيمها.</w:t>
      </w:r>
    </w:p>
    <w:p w14:paraId="1724B38A" w14:textId="77777777" w:rsidR="00015ECC" w:rsidRPr="00E64606" w:rsidRDefault="00015ECC" w:rsidP="00015ECC">
      <w:pPr>
        <w:pStyle w:val="bodytextdoc"/>
        <w:bidi/>
        <w:spacing w:after="240"/>
        <w:rPr>
          <w:sz w:val="24"/>
          <w:szCs w:val="22"/>
        </w:rPr>
      </w:pPr>
      <w:r w:rsidRPr="00E64606">
        <w:rPr>
          <w:sz w:val="24"/>
          <w:rtl/>
          <w:lang w:eastAsia="ar" w:bidi="ar-MA"/>
        </w:rPr>
        <w:t>ويمكن للجمهور الاطلاع على هذه القاعدة مجانًا.</w:t>
      </w:r>
    </w:p>
    <w:p w14:paraId="116D7323" w14:textId="02ACBB1C" w:rsidR="005E4EEF" w:rsidRPr="00E64606" w:rsidRDefault="005E4EEF" w:rsidP="005E4EEF">
      <w:pPr>
        <w:pStyle w:val="Heading2doc"/>
        <w:bidi/>
      </w:pPr>
      <w:r w:rsidRPr="00E64606">
        <w:rPr>
          <w:rtl/>
          <w:lang w:eastAsia="ar" w:bidi="ar-MA"/>
        </w:rPr>
        <w:t>سبب استخدام صور أو مقاطع فيديو الطفل</w:t>
      </w:r>
    </w:p>
    <w:p w14:paraId="2EE6B2E6" w14:textId="7BEEEF0B" w:rsidR="005E4EEF" w:rsidRPr="00E64606" w:rsidRDefault="005E4EEF" w:rsidP="005E4EEF">
      <w:pPr>
        <w:pStyle w:val="bodytextdoc"/>
        <w:bidi/>
        <w:rPr>
          <w:sz w:val="24"/>
          <w:szCs w:val="22"/>
        </w:rPr>
      </w:pPr>
      <w:r>
        <w:rPr>
          <w:sz w:val="24"/>
          <w:rtl/>
          <w:lang w:eastAsia="ar" w:bidi="ar-MA"/>
        </w:rPr>
        <w:t>قد تُستخدم صور أو مقاطع فيديو الطفل لعرض أعمال الاتحاد الأوروبي أو شرحها.</w:t>
      </w:r>
    </w:p>
    <w:p w14:paraId="6369E956" w14:textId="20FDD896" w:rsidR="005E4EEF" w:rsidRDefault="005E4EEF" w:rsidP="005E4EEF">
      <w:pPr>
        <w:pStyle w:val="bodytextdoc"/>
        <w:bidi/>
        <w:spacing w:after="240"/>
        <w:rPr>
          <w:sz w:val="24"/>
          <w:szCs w:val="22"/>
        </w:rPr>
      </w:pPr>
      <w:r w:rsidRPr="00E64606">
        <w:rPr>
          <w:sz w:val="24"/>
          <w:rtl/>
          <w:lang w:eastAsia="ar" w:bidi="ar-MA"/>
        </w:rPr>
        <w:t>ويعمل الاتحاد الأوروبي على مشروعات سابقة وحالية ومستقبلية.</w:t>
      </w:r>
    </w:p>
    <w:p w14:paraId="71296287" w14:textId="11EA31F8" w:rsidR="005E4EEF" w:rsidRPr="00412CC3" w:rsidRDefault="005E4EEF" w:rsidP="005E4EEF">
      <w:pPr>
        <w:pStyle w:val="bodytextdoc"/>
        <w:bidi/>
        <w:spacing w:after="120"/>
        <w:rPr>
          <w:rFonts w:ascii="Aptos Display" w:hAnsi="Aptos Display" w:cs="Arial"/>
          <w:b/>
          <w:color w:val="000000"/>
          <w:szCs w:val="22"/>
        </w:rPr>
      </w:pPr>
      <w:r>
        <w:rPr>
          <w:b/>
          <w:bCs/>
          <w:rtl/>
          <w:lang w:eastAsia="ar" w:bidi="ar-MA"/>
        </w:rPr>
        <w:t>حقوق الطفل</w:t>
      </w:r>
    </w:p>
    <w:p w14:paraId="5BB5D086" w14:textId="430D0C1F" w:rsidR="005E4EEF" w:rsidRPr="00E64606" w:rsidRDefault="007F553A" w:rsidP="005E4EEF">
      <w:pPr>
        <w:pStyle w:val="bodytextdoc"/>
        <w:bidi/>
        <w:rPr>
          <w:sz w:val="24"/>
          <w:szCs w:val="22"/>
        </w:rPr>
      </w:pPr>
      <w:r>
        <w:rPr>
          <w:sz w:val="24"/>
          <w:rtl/>
          <w:lang w:eastAsia="ar" w:bidi="ar-MA"/>
        </w:rPr>
        <w:t>تُعد صور أو مقاطع فيديو الطفل بيانات شخصية.</w:t>
      </w:r>
    </w:p>
    <w:p w14:paraId="690D8BB4" w14:textId="41B34D86" w:rsidR="005E4EEF" w:rsidRPr="00E64606" w:rsidRDefault="005E4EEF" w:rsidP="005E4EEF">
      <w:pPr>
        <w:pStyle w:val="bodytextdoc"/>
        <w:bidi/>
        <w:rPr>
          <w:sz w:val="24"/>
          <w:szCs w:val="22"/>
        </w:rPr>
      </w:pPr>
      <w:r w:rsidRPr="00E64606">
        <w:rPr>
          <w:sz w:val="24"/>
          <w:rtl/>
          <w:lang w:eastAsia="ar" w:bidi="ar-MA"/>
        </w:rPr>
        <w:t>والبيانات الشخصية هي المعلومات المتعلقة بالطفل.</w:t>
      </w:r>
    </w:p>
    <w:p w14:paraId="47B56F3A" w14:textId="4943C130" w:rsidR="005E4EEF" w:rsidRPr="00E64606" w:rsidRDefault="005E4EEF" w:rsidP="005E4EEF">
      <w:pPr>
        <w:pStyle w:val="bodytextdoc"/>
        <w:bidi/>
        <w:rPr>
          <w:sz w:val="24"/>
          <w:szCs w:val="22"/>
        </w:rPr>
      </w:pPr>
      <w:r w:rsidRPr="00E64606">
        <w:rPr>
          <w:sz w:val="24"/>
          <w:rtl/>
          <w:lang w:eastAsia="ar" w:bidi="ar-MA"/>
        </w:rPr>
        <w:t>وتلتزم المفوضية الأوروبية بقواعد تحمي بيانات الطفل.</w:t>
      </w:r>
    </w:p>
    <w:p w14:paraId="1678E10F" w14:textId="5FF72190" w:rsidR="005E4EEF" w:rsidRDefault="005E4EEF" w:rsidP="005E4EEF">
      <w:pPr>
        <w:pStyle w:val="bodytextdoc"/>
        <w:bidi/>
        <w:rPr>
          <w:sz w:val="24"/>
          <w:szCs w:val="22"/>
        </w:rPr>
      </w:pPr>
      <w:r w:rsidRPr="00E64606">
        <w:rPr>
          <w:sz w:val="24"/>
          <w:rtl/>
          <w:lang w:eastAsia="ar" w:bidi="ar-MA"/>
        </w:rPr>
        <w:t>ولديك حقوق لحماية بيانات الطفل.</w:t>
      </w:r>
    </w:p>
    <w:p w14:paraId="365EBFE3" w14:textId="77777777" w:rsidR="005E4EEF" w:rsidRPr="00E64606" w:rsidRDefault="005E4EEF" w:rsidP="005E4EEF">
      <w:pPr>
        <w:pStyle w:val="bodytextdoc"/>
        <w:bidi/>
        <w:rPr>
          <w:sz w:val="24"/>
          <w:szCs w:val="22"/>
        </w:rPr>
      </w:pPr>
      <w:r>
        <w:rPr>
          <w:sz w:val="24"/>
          <w:rtl/>
          <w:lang w:eastAsia="ar" w:bidi="ar-MA"/>
        </w:rPr>
        <w:br w:type="page"/>
      </w:r>
      <w:r w:rsidRPr="00E64606">
        <w:rPr>
          <w:sz w:val="24"/>
          <w:rtl/>
          <w:lang w:eastAsia="ar" w:bidi="ar-MA"/>
        </w:rPr>
        <w:lastRenderedPageBreak/>
        <w:t>يمكنك أن تطلب من المفوضية الأوروبية:</w:t>
      </w:r>
    </w:p>
    <w:p w14:paraId="6BF42D39" w14:textId="0FA12FF8" w:rsidR="005E4EEF" w:rsidRPr="00E64606" w:rsidRDefault="005E4EEF" w:rsidP="005E4EEF">
      <w:pPr>
        <w:pStyle w:val="bulletdoc"/>
        <w:numPr>
          <w:ilvl w:val="0"/>
          <w:numId w:val="1"/>
        </w:numPr>
        <w:bidi/>
        <w:rPr>
          <w:sz w:val="24"/>
          <w:szCs w:val="22"/>
        </w:rPr>
      </w:pPr>
      <w:r w:rsidRPr="00E64606">
        <w:rPr>
          <w:sz w:val="24"/>
          <w:rtl/>
          <w:lang w:eastAsia="ar" w:bidi="ar-MA"/>
        </w:rPr>
        <w:t>معرفة البيانات التي تحتفظ بها عن الطفل.</w:t>
      </w:r>
    </w:p>
    <w:p w14:paraId="1177C1AC" w14:textId="77777777" w:rsidR="005E4EEF" w:rsidRPr="00E64606" w:rsidRDefault="005E4EEF" w:rsidP="005E4EEF">
      <w:pPr>
        <w:pStyle w:val="bulletdoc"/>
        <w:numPr>
          <w:ilvl w:val="0"/>
          <w:numId w:val="1"/>
        </w:numPr>
        <w:bidi/>
        <w:rPr>
          <w:sz w:val="24"/>
          <w:szCs w:val="22"/>
        </w:rPr>
      </w:pPr>
      <w:r w:rsidRPr="00E64606">
        <w:rPr>
          <w:sz w:val="24"/>
          <w:rtl/>
          <w:lang w:eastAsia="ar" w:bidi="ar-MA"/>
        </w:rPr>
        <w:t>تصحيح أي معلومات غير صحيحة.</w:t>
      </w:r>
    </w:p>
    <w:p w14:paraId="3A4D8E92" w14:textId="44B66138" w:rsidR="005E4EEF" w:rsidRPr="00E64606" w:rsidRDefault="005E4EEF" w:rsidP="005E4EEF">
      <w:pPr>
        <w:pStyle w:val="bulletdoc"/>
        <w:numPr>
          <w:ilvl w:val="0"/>
          <w:numId w:val="1"/>
        </w:numPr>
        <w:bidi/>
        <w:spacing w:after="240"/>
        <w:ind w:left="641" w:hanging="357"/>
        <w:rPr>
          <w:sz w:val="24"/>
          <w:szCs w:val="22"/>
        </w:rPr>
      </w:pPr>
      <w:r w:rsidRPr="00E64606">
        <w:rPr>
          <w:sz w:val="24"/>
          <w:rtl/>
          <w:lang w:eastAsia="ar" w:bidi="ar-MA"/>
        </w:rPr>
        <w:t>التوقف عن استخدام بيانات الطفل لأسباب جدية.</w:t>
      </w:r>
    </w:p>
    <w:p w14:paraId="4C633B86" w14:textId="77777777" w:rsidR="005E4EEF" w:rsidRPr="00E64606" w:rsidRDefault="005E4EEF" w:rsidP="005E4EEF">
      <w:pPr>
        <w:pStyle w:val="Heading2doc"/>
        <w:bidi/>
      </w:pPr>
      <w:r w:rsidRPr="00E64606">
        <w:rPr>
          <w:rtl/>
          <w:lang w:eastAsia="ar" w:bidi="ar-MA"/>
        </w:rPr>
        <w:t>تفاصيل الإذن</w:t>
      </w:r>
    </w:p>
    <w:p w14:paraId="15EF5E45" w14:textId="77777777" w:rsidR="005E4EEF" w:rsidRPr="00E64606" w:rsidRDefault="005E4EEF" w:rsidP="005E4EEF">
      <w:pPr>
        <w:pStyle w:val="bodytextdoc"/>
        <w:bidi/>
        <w:rPr>
          <w:sz w:val="24"/>
          <w:szCs w:val="22"/>
        </w:rPr>
      </w:pPr>
      <w:r w:rsidRPr="00E64606">
        <w:rPr>
          <w:sz w:val="24"/>
          <w:rtl/>
          <w:lang w:eastAsia="ar" w:bidi="ar-MA"/>
        </w:rPr>
        <w:t>يسري هذا الإذن في جميع أنحاء العالم.</w:t>
      </w:r>
    </w:p>
    <w:p w14:paraId="1B0047B3" w14:textId="74DAEFD4" w:rsidR="005E4EEF" w:rsidRPr="00E64606" w:rsidRDefault="005E4EEF" w:rsidP="005E4EEF">
      <w:pPr>
        <w:pStyle w:val="bodytextdoc"/>
        <w:bidi/>
        <w:rPr>
          <w:sz w:val="24"/>
          <w:szCs w:val="22"/>
        </w:rPr>
      </w:pPr>
      <w:r w:rsidRPr="00E64606">
        <w:rPr>
          <w:sz w:val="24"/>
          <w:rtl/>
          <w:lang w:eastAsia="ar" w:bidi="ar-MA"/>
        </w:rPr>
        <w:t>ويظل ساريًا طوال المدة التي يحمي فيها القانون صورة الطفل.</w:t>
      </w:r>
    </w:p>
    <w:p w14:paraId="74CB4E34" w14:textId="48B4AFE7" w:rsidR="005E4EEF" w:rsidRPr="00E64606" w:rsidRDefault="005E4EEF" w:rsidP="005E4EEF">
      <w:pPr>
        <w:pStyle w:val="bodytextdoc"/>
        <w:bidi/>
        <w:rPr>
          <w:sz w:val="24"/>
          <w:szCs w:val="22"/>
        </w:rPr>
      </w:pPr>
      <w:r w:rsidRPr="00E64606">
        <w:rPr>
          <w:sz w:val="24"/>
          <w:rtl/>
          <w:lang w:eastAsia="ar" w:bidi="ar-MA"/>
        </w:rPr>
        <w:t>ويمكنك، أو يمكن للطفل إذا كان مميزًا وقادرًا على الإدراك، تغيير رأيكما.</w:t>
      </w:r>
    </w:p>
    <w:p w14:paraId="3684193A" w14:textId="65A5E127" w:rsidR="005E4EEF" w:rsidRPr="00E64606" w:rsidRDefault="005E4EEF" w:rsidP="005E4EEF">
      <w:pPr>
        <w:pStyle w:val="bodytextdoc"/>
        <w:bidi/>
        <w:rPr>
          <w:sz w:val="24"/>
          <w:szCs w:val="22"/>
        </w:rPr>
      </w:pPr>
      <w:r w:rsidRPr="00E64606">
        <w:rPr>
          <w:sz w:val="24"/>
          <w:rtl/>
          <w:lang w:eastAsia="ar" w:bidi="ar-MA"/>
        </w:rPr>
        <w:t>كما يمكنك، أو يمكن للطفل إذا كان مميزًا وقادرًا على الإدراك، سحب هذا الإذن في أي وقت.</w:t>
      </w:r>
    </w:p>
    <w:p w14:paraId="04C89520" w14:textId="5D22AB73" w:rsidR="005E4EEF" w:rsidRPr="00E64606" w:rsidRDefault="005E4EEF" w:rsidP="005E4EEF">
      <w:pPr>
        <w:pStyle w:val="bodytextdoc"/>
        <w:bidi/>
        <w:spacing w:after="240"/>
        <w:rPr>
          <w:sz w:val="24"/>
          <w:szCs w:val="22"/>
        </w:rPr>
      </w:pPr>
      <w:r w:rsidRPr="00E64606">
        <w:rPr>
          <w:sz w:val="24"/>
          <w:rtl/>
          <w:lang w:eastAsia="ar" w:bidi="ar-MA"/>
        </w:rPr>
        <w:t>ويمكنك، أو يمكن للطفل إذا كان مميزًا وقادرًا على الإدراك، التواصل مع المفوضية الأوروبية للقيام بذلك.</w:t>
      </w:r>
    </w:p>
    <w:p w14:paraId="63303853" w14:textId="77777777" w:rsidR="005E4EEF" w:rsidRDefault="005E4EEF" w:rsidP="5FD08ED9">
      <w:pPr>
        <w:bidi/>
        <w:rPr>
          <w:b/>
          <w:bCs/>
          <w:lang w:val="en-GB"/>
        </w:rPr>
      </w:pPr>
    </w:p>
    <w:p w14:paraId="0D7E03CC" w14:textId="11DFCDC3" w:rsidR="5FD08ED9" w:rsidRDefault="5FD08ED9" w:rsidP="5FD08ED9">
      <w:pPr>
        <w:bidi/>
        <w:rPr>
          <w:lang w:val="en-GB"/>
        </w:rPr>
      </w:pPr>
    </w:p>
    <w:p w14:paraId="65C6B366" w14:textId="125A05F5" w:rsidR="5FD08ED9" w:rsidRDefault="5FD08ED9" w:rsidP="5FD08ED9">
      <w:pPr>
        <w:bidi/>
        <w:rPr>
          <w:lang w:val="en-GB"/>
        </w:rPr>
      </w:pPr>
    </w:p>
    <w:p w14:paraId="161C1386" w14:textId="4594E167" w:rsidR="004A07A1" w:rsidRPr="00EF6A50" w:rsidRDefault="004A07A1" w:rsidP="5FD08ED9">
      <w:pPr>
        <w:bidi/>
        <w:rPr>
          <w:lang w:val="en-GB"/>
        </w:rPr>
      </w:pPr>
    </w:p>
    <w:p w14:paraId="1919080C" w14:textId="77777777" w:rsidR="004A07A1" w:rsidRPr="00EF6A50" w:rsidRDefault="004A07A1" w:rsidP="00A23EC6">
      <w:pPr>
        <w:bidi/>
      </w:pPr>
    </w:p>
    <w:p w14:paraId="4052B1F6" w14:textId="77777777" w:rsidR="004A07A1" w:rsidRPr="00EF6A50" w:rsidRDefault="004A07A1" w:rsidP="00A23EC6">
      <w:pPr>
        <w:bidi/>
      </w:pPr>
    </w:p>
    <w:p w14:paraId="7BF91F20" w14:textId="77777777" w:rsidR="004A07A1" w:rsidRPr="00EF6A50" w:rsidRDefault="004A07A1" w:rsidP="00A23EC6">
      <w:pPr>
        <w:bidi/>
      </w:pPr>
    </w:p>
    <w:p w14:paraId="79895E04" w14:textId="77777777" w:rsidR="004A07A1" w:rsidRPr="00EF6A50" w:rsidRDefault="004A07A1" w:rsidP="00A23EC6">
      <w:pPr>
        <w:bidi/>
      </w:pPr>
    </w:p>
    <w:p w14:paraId="6C9D46BF" w14:textId="77777777" w:rsidR="004A07A1" w:rsidRPr="00EF6A50" w:rsidRDefault="004A07A1" w:rsidP="00A23EC6">
      <w:pPr>
        <w:bidi/>
      </w:pPr>
    </w:p>
    <w:p w14:paraId="230B14ED" w14:textId="77777777" w:rsidR="004A07A1" w:rsidRDefault="004A07A1" w:rsidP="00A23EC6">
      <w:pPr>
        <w:bidi/>
      </w:pPr>
    </w:p>
    <w:p w14:paraId="1D7ED853" w14:textId="77777777" w:rsidR="00A632E0" w:rsidRDefault="00A632E0" w:rsidP="00A23EC6">
      <w:pPr>
        <w:bidi/>
      </w:pPr>
    </w:p>
    <w:p w14:paraId="25237A2E" w14:textId="77777777" w:rsidR="00A632E0" w:rsidRDefault="00A632E0" w:rsidP="00A23EC6">
      <w:pPr>
        <w:bidi/>
      </w:pPr>
    </w:p>
    <w:p w14:paraId="70AF6200" w14:textId="77777777" w:rsidR="00A632E0" w:rsidRDefault="00A632E0" w:rsidP="00A23EC6">
      <w:pPr>
        <w:bidi/>
      </w:pPr>
    </w:p>
    <w:p w14:paraId="2EE97601" w14:textId="77777777" w:rsidR="00A632E0" w:rsidRPr="00EF6A50" w:rsidRDefault="00A632E0" w:rsidP="00A23EC6">
      <w:pPr>
        <w:bidi/>
      </w:pPr>
    </w:p>
    <w:p w14:paraId="4475037A" w14:textId="77777777" w:rsidR="004A07A1" w:rsidRPr="006D355B" w:rsidRDefault="004A07A1" w:rsidP="00A23EC6">
      <w:pPr>
        <w:bidi/>
        <w:rPr>
          <w:sz w:val="24"/>
          <w:szCs w:val="24"/>
        </w:rPr>
      </w:pPr>
    </w:p>
    <w:p w14:paraId="5A22255F" w14:textId="77777777" w:rsidR="00A632E0" w:rsidRPr="00C617E0" w:rsidRDefault="00A632E0" w:rsidP="00A632E0">
      <w:pPr>
        <w:bidi/>
        <w:rPr>
          <w:sz w:val="24"/>
          <w:szCs w:val="24"/>
        </w:rPr>
      </w:pPr>
      <w:r w:rsidRPr="006D355B">
        <w:rPr>
          <w:sz w:val="24"/>
          <w:szCs w:val="24"/>
          <w:rtl/>
          <w:lang w:eastAsia="ar" w:bidi="ar-MA"/>
        </w:rPr>
        <w:t xml:space="preserve">المفوضية الأوروبية/المفوضية الأوروبية الهولندية، </w:t>
      </w:r>
    </w:p>
    <w:p w14:paraId="6B00846D" w14:textId="77777777" w:rsidR="00A632E0" w:rsidRPr="00C617E0" w:rsidRDefault="00A632E0" w:rsidP="00A632E0">
      <w:pPr>
        <w:bidi/>
        <w:rPr>
          <w:sz w:val="24"/>
          <w:szCs w:val="24"/>
        </w:rPr>
      </w:pPr>
      <w:r w:rsidRPr="006D355B">
        <w:rPr>
          <w:sz w:val="24"/>
          <w:szCs w:val="24"/>
          <w:rtl/>
          <w:lang w:eastAsia="ar" w:bidi="ar-MA"/>
        </w:rPr>
        <w:t xml:space="preserve">1049 </w:t>
      </w:r>
      <w:r w:rsidRPr="006D355B">
        <w:rPr>
          <w:sz w:val="24"/>
          <w:szCs w:val="24"/>
          <w:lang w:val="en-US" w:eastAsia="ar" w:bidi="en-US"/>
        </w:rPr>
        <w:t>Bruxelles/Brussel, BELGIQUE/BELGIË</w:t>
      </w:r>
      <w:r w:rsidRPr="006D355B">
        <w:rPr>
          <w:sz w:val="24"/>
          <w:szCs w:val="24"/>
          <w:rtl/>
          <w:lang w:eastAsia="ar" w:bidi="ar-MA"/>
        </w:rPr>
        <w:t xml:space="preserve"> - +32 22991111</w:t>
      </w:r>
    </w:p>
    <w:p w14:paraId="09733675" w14:textId="5441B522" w:rsidR="00474788" w:rsidRPr="006D355B" w:rsidRDefault="00A632E0">
      <w:pPr>
        <w:bidi/>
        <w:rPr>
          <w:sz w:val="24"/>
          <w:szCs w:val="24"/>
          <w:lang w:val="en-GB"/>
        </w:rPr>
      </w:pPr>
      <w:r w:rsidRPr="006D355B">
        <w:rPr>
          <w:b/>
          <w:bCs/>
          <w:sz w:val="24"/>
          <w:szCs w:val="24"/>
          <w:rtl/>
          <w:lang w:eastAsia="ar" w:bidi="ar-MA"/>
        </w:rPr>
        <w:t xml:space="preserve">هل لديك أسئلة حول الاتحاد الأوروبي؟ </w:t>
      </w:r>
      <w:r w:rsidRPr="006D355B">
        <w:rPr>
          <w:sz w:val="24"/>
          <w:szCs w:val="24"/>
          <w:rtl/>
          <w:lang w:eastAsia="ar" w:bidi="ar-MA"/>
        </w:rPr>
        <w:t>اتصل بالرقم المجاني: 00800 67891011</w:t>
      </w:r>
    </w:p>
    <w:sectPr w:rsidR="00474788" w:rsidRPr="006D3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EC6"/>
    <w:rsid w:val="00015ECC"/>
    <w:rsid w:val="00096DDC"/>
    <w:rsid w:val="00116536"/>
    <w:rsid w:val="001706E5"/>
    <w:rsid w:val="00295221"/>
    <w:rsid w:val="00327E10"/>
    <w:rsid w:val="00344BB9"/>
    <w:rsid w:val="0039335F"/>
    <w:rsid w:val="00422D3A"/>
    <w:rsid w:val="00440609"/>
    <w:rsid w:val="00474788"/>
    <w:rsid w:val="004A07A1"/>
    <w:rsid w:val="00525723"/>
    <w:rsid w:val="0059223C"/>
    <w:rsid w:val="00592E46"/>
    <w:rsid w:val="005E4EEF"/>
    <w:rsid w:val="006246F8"/>
    <w:rsid w:val="006337CB"/>
    <w:rsid w:val="00680634"/>
    <w:rsid w:val="006D355B"/>
    <w:rsid w:val="0072170D"/>
    <w:rsid w:val="007F553A"/>
    <w:rsid w:val="008C1DBF"/>
    <w:rsid w:val="008D1DD3"/>
    <w:rsid w:val="008F6B21"/>
    <w:rsid w:val="00A0734E"/>
    <w:rsid w:val="00A23EC6"/>
    <w:rsid w:val="00A632E0"/>
    <w:rsid w:val="00B23115"/>
    <w:rsid w:val="00B34CDF"/>
    <w:rsid w:val="00B96550"/>
    <w:rsid w:val="00C617E0"/>
    <w:rsid w:val="00C70AC5"/>
    <w:rsid w:val="00CD09D9"/>
    <w:rsid w:val="00D52C19"/>
    <w:rsid w:val="00D666C1"/>
    <w:rsid w:val="00D875CA"/>
    <w:rsid w:val="00DD2BE4"/>
    <w:rsid w:val="00DD3018"/>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ar-M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23EC6"/>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A23EC6"/>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A23EC6"/>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A23EC6"/>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A23EC6"/>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23EC6"/>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23EC6"/>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23EC6"/>
    <w:rPr>
      <w:rFonts w:eastAsiaTheme="majorEastAsia" w:cstheme="majorBidi"/>
      <w:color w:val="272727" w:themeColor="text1" w:themeTint="D8"/>
    </w:rPr>
  </w:style>
  <w:style w:type="paragraph" w:styleId="a3">
    <w:name w:val="Title"/>
    <w:basedOn w:val="a"/>
    <w:next w:val="a"/>
    <w:link w:val="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23EC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23EC6"/>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23EC6"/>
    <w:pPr>
      <w:spacing w:before="160"/>
      <w:jc w:val="center"/>
    </w:pPr>
    <w:rPr>
      <w:i/>
      <w:iCs/>
      <w:color w:val="404040" w:themeColor="text1" w:themeTint="BF"/>
    </w:rPr>
  </w:style>
  <w:style w:type="character" w:customStyle="1" w:styleId="Char1">
    <w:name w:val="Απόσπασμα Char"/>
    <w:basedOn w:val="a0"/>
    <w:link w:val="a5"/>
    <w:uiPriority w:val="29"/>
    <w:rsid w:val="00A23EC6"/>
    <w:rPr>
      <w:i/>
      <w:iCs/>
      <w:color w:val="404040" w:themeColor="text1" w:themeTint="BF"/>
    </w:rPr>
  </w:style>
  <w:style w:type="paragraph" w:styleId="a6">
    <w:name w:val="List Paragraph"/>
    <w:basedOn w:val="a"/>
    <w:uiPriority w:val="34"/>
    <w:qFormat/>
    <w:rsid w:val="00A23EC6"/>
    <w:pPr>
      <w:ind w:left="720"/>
      <w:contextualSpacing/>
    </w:pPr>
  </w:style>
  <w:style w:type="character" w:styleId="a7">
    <w:name w:val="Intense Emphasis"/>
    <w:basedOn w:val="a0"/>
    <w:uiPriority w:val="21"/>
    <w:qFormat/>
    <w:rsid w:val="00A23EC6"/>
    <w:rPr>
      <w:i/>
      <w:iCs/>
      <w:color w:val="0F4761" w:themeColor="accent1" w:themeShade="BF"/>
    </w:rPr>
  </w:style>
  <w:style w:type="paragraph" w:styleId="a8">
    <w:name w:val="Intense Quote"/>
    <w:basedOn w:val="a"/>
    <w:next w:val="a"/>
    <w:link w:val="Char2"/>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A23EC6"/>
    <w:rPr>
      <w:i/>
      <w:iCs/>
      <w:color w:val="0F4761" w:themeColor="accent1" w:themeShade="BF"/>
    </w:rPr>
  </w:style>
  <w:style w:type="character" w:styleId="a9">
    <w:name w:val="Intense Reference"/>
    <w:basedOn w:val="a0"/>
    <w:uiPriority w:val="32"/>
    <w:qFormat/>
    <w:rsid w:val="00A23EC6"/>
    <w:rPr>
      <w:b/>
      <w:bCs/>
      <w:smallCaps/>
      <w:color w:val="0F4761" w:themeColor="accent1" w:themeShade="BF"/>
      <w:spacing w:val="5"/>
    </w:rPr>
  </w:style>
  <w:style w:type="character" w:styleId="aa">
    <w:name w:val="annotation reference"/>
    <w:basedOn w:val="a0"/>
    <w:uiPriority w:val="99"/>
    <w:semiHidden/>
    <w:unhideWhenUsed/>
    <w:rsid w:val="00B23115"/>
    <w:rPr>
      <w:sz w:val="16"/>
      <w:szCs w:val="16"/>
    </w:rPr>
  </w:style>
  <w:style w:type="paragraph" w:styleId="ab">
    <w:name w:val="annotation text"/>
    <w:basedOn w:val="a"/>
    <w:link w:val="Char3"/>
    <w:uiPriority w:val="99"/>
    <w:unhideWhenUsed/>
    <w:rsid w:val="00B23115"/>
    <w:pPr>
      <w:spacing w:line="240" w:lineRule="auto"/>
    </w:pPr>
    <w:rPr>
      <w:sz w:val="20"/>
      <w:szCs w:val="20"/>
    </w:rPr>
  </w:style>
  <w:style w:type="character" w:customStyle="1" w:styleId="Char3">
    <w:name w:val="Κείμενο σχολίου Char"/>
    <w:basedOn w:val="a0"/>
    <w:link w:val="ab"/>
    <w:uiPriority w:val="99"/>
    <w:rsid w:val="00B23115"/>
    <w:rPr>
      <w:sz w:val="20"/>
      <w:szCs w:val="20"/>
    </w:rPr>
  </w:style>
  <w:style w:type="paragraph" w:styleId="ac">
    <w:name w:val="annotation subject"/>
    <w:basedOn w:val="ab"/>
    <w:next w:val="ab"/>
    <w:link w:val="Char4"/>
    <w:uiPriority w:val="99"/>
    <w:semiHidden/>
    <w:unhideWhenUsed/>
    <w:rsid w:val="00B23115"/>
    <w:rPr>
      <w:b/>
      <w:bCs/>
    </w:rPr>
  </w:style>
  <w:style w:type="character" w:customStyle="1" w:styleId="Char4">
    <w:name w:val="Θέμα σχολίου Char"/>
    <w:basedOn w:val="Char3"/>
    <w:link w:val="ac"/>
    <w:uiPriority w:val="99"/>
    <w:semiHidden/>
    <w:rsid w:val="00B23115"/>
    <w:rPr>
      <w:b/>
      <w:bCs/>
      <w:sz w:val="20"/>
      <w:szCs w:val="20"/>
    </w:rPr>
  </w:style>
  <w:style w:type="character" w:styleId="-">
    <w:name w:val="Hyperlink"/>
    <w:basedOn w:val="a0"/>
    <w:unhideWhenUsed/>
    <w:rsid w:val="00440609"/>
    <w:rPr>
      <w:color w:val="467886" w:themeColor="hyperlink"/>
      <w:u w:val="single"/>
    </w:rPr>
  </w:style>
  <w:style w:type="character" w:styleId="ad">
    <w:name w:val="Unresolved Mention"/>
    <w:basedOn w:val="a0"/>
    <w:uiPriority w:val="99"/>
    <w:semiHidden/>
    <w:unhideWhenUsed/>
    <w:rsid w:val="00440609"/>
    <w:rPr>
      <w:color w:val="605E5C"/>
      <w:shd w:val="clear" w:color="auto" w:fill="E1DFDD"/>
    </w:rPr>
  </w:style>
  <w:style w:type="paragraph" w:customStyle="1" w:styleId="Heading2doc">
    <w:name w:val="Heading 2 doc"/>
    <w:basedOn w:val="2"/>
    <w:qFormat/>
    <w:rsid w:val="005E4EEF"/>
    <w:pPr>
      <w:keepLines w:val="0"/>
      <w:spacing w:before="240" w:after="120" w:line="240" w:lineRule="auto"/>
    </w:pPr>
    <w:rPr>
      <w:rFonts w:ascii="Aptos Display" w:eastAsia="Times New Roman" w:hAnsi="Aptos Display" w:cs="Arial"/>
      <w:b/>
      <w:color w:val="000000"/>
      <w:kern w:val="0"/>
      <w:sz w:val="28"/>
      <w:szCs w:val="22"/>
      <w:lang w:val="en-GB" w:eastAsia="en-GB"/>
      <w14:ligatures w14:val="none"/>
    </w:rPr>
  </w:style>
  <w:style w:type="paragraph" w:customStyle="1" w:styleId="bulletdoc">
    <w:name w:val="bullet doc"/>
    <w:basedOn w:val="ae"/>
    <w:qFormat/>
    <w:rsid w:val="005E4EEF"/>
    <w:pPr>
      <w:spacing w:after="0" w:line="360" w:lineRule="auto"/>
    </w:pPr>
    <w:rPr>
      <w:rFonts w:ascii="Arial" w:eastAsia="Times New Roman" w:hAnsi="Arial" w:cs="Times New Roman"/>
      <w:kern w:val="0"/>
      <w:sz w:val="28"/>
      <w:szCs w:val="24"/>
      <w:lang w:val="en-GB" w:eastAsia="en-GB"/>
      <w14:ligatures w14:val="none"/>
    </w:rPr>
  </w:style>
  <w:style w:type="paragraph" w:customStyle="1" w:styleId="bodytextdoc">
    <w:name w:val="body text doc"/>
    <w:basedOn w:val="a"/>
    <w:qFormat/>
    <w:rsid w:val="005E4EEF"/>
    <w:pPr>
      <w:spacing w:after="0" w:line="360" w:lineRule="auto"/>
    </w:pPr>
    <w:rPr>
      <w:rFonts w:ascii="Arial" w:eastAsia="Times New Roman" w:hAnsi="Arial" w:cs="Times New Roman"/>
      <w:kern w:val="0"/>
      <w:sz w:val="28"/>
      <w:szCs w:val="24"/>
      <w:lang w:val="en-GB" w:eastAsia="en-GB"/>
      <w14:ligatures w14:val="none"/>
    </w:rPr>
  </w:style>
  <w:style w:type="paragraph" w:styleId="ae">
    <w:name w:val="List"/>
    <w:basedOn w:val="a"/>
    <w:uiPriority w:val="99"/>
    <w:semiHidden/>
    <w:unhideWhenUsed/>
    <w:rsid w:val="005E4EEF"/>
    <w:pPr>
      <w:ind w:left="283" w:hanging="283"/>
      <w:contextualSpacing/>
    </w:pPr>
  </w:style>
  <w:style w:type="paragraph" w:customStyle="1" w:styleId="heading1doc">
    <w:name w:val="heading 1 doc"/>
    <w:basedOn w:val="1"/>
    <w:qFormat/>
    <w:rsid w:val="00FF734E"/>
    <w:pPr>
      <w:keepLines w:val="0"/>
      <w:spacing w:before="240" w:after="60" w:line="360" w:lineRule="auto"/>
    </w:pPr>
    <w:rPr>
      <w:rFonts w:ascii="Arial" w:eastAsia="Times New Roman" w:hAnsi="Arial" w:cs="Times New Roman"/>
      <w:b/>
      <w:bCs/>
      <w:color w:val="auto"/>
      <w:kern w:val="32"/>
      <w:sz w:val="36"/>
      <w:szCs w:val="32"/>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e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658</Words>
  <Characters>3539</Characters>
  <Application>Microsoft Office Word</Application>
  <DocSecurity>0</DocSecurity>
  <Lines>104</Lines>
  <Paragraphs>67</Paragraphs>
  <ScaleCrop>false</ScaleCrop>
  <HeadingPairs>
    <vt:vector size="2" baseType="variant">
      <vt:variant>
        <vt:lpstr>Title</vt:lpstr>
      </vt:variant>
      <vt:variant>
        <vt:i4>1</vt:i4>
      </vt:variant>
    </vt:vector>
  </HeadingPairs>
  <TitlesOfParts>
    <vt:vector size="1" baseType="lpstr">
      <vt:lpstr/>
    </vt:vector>
  </TitlesOfParts>
  <Company>XXXXXXX</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dc:creator>
  <cp:keywords/>
  <dc:description/>
  <cp:lastModifiedBy>XXXXXXX</cp:lastModifiedBy>
  <cp:revision>2</cp:revision>
  <dcterms:created xsi:type="dcterms:W3CDTF">2026-06-26T09:08:00Z</dcterms:created>
  <dcterms:modified xsi:type="dcterms:W3CDTF">2026-06-26T09:08:00Z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